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BF" w:rsidRPr="00A92C83" w:rsidRDefault="00F01F4C" w:rsidP="00A92C8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C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 по результатам реализации проекта:</w:t>
      </w:r>
    </w:p>
    <w:p w:rsidR="006530BF" w:rsidRPr="00A92C83" w:rsidRDefault="00F01F4C" w:rsidP="00A92C8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2C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A92C83" w:rsidRPr="00A92C83">
        <w:rPr>
          <w:rFonts w:ascii="Times New Roman" w:hAnsi="Times New Roman" w:cs="Times New Roman"/>
          <w:b/>
          <w:color w:val="000000"/>
          <w:sz w:val="24"/>
          <w:szCs w:val="24"/>
        </w:rPr>
        <w:t>Правовое информирование пациентов с ревматическими заболеваниями</w:t>
      </w:r>
      <w:r w:rsidRPr="00A92C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6530BF" w:rsidRDefault="006530B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65"/>
        <w:gridCol w:w="4395"/>
      </w:tblGrid>
      <w:tr w:rsidR="006530BF">
        <w:trPr>
          <w:trHeight w:val="225"/>
        </w:trPr>
        <w:tc>
          <w:tcPr>
            <w:tcW w:w="5665" w:type="dxa"/>
          </w:tcPr>
          <w:p w:rsidR="006530BF" w:rsidRDefault="00F01F4C" w:rsidP="004A445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проекта (название организации или инициативной группы)</w:t>
            </w:r>
          </w:p>
        </w:tc>
        <w:tc>
          <w:tcPr>
            <w:tcW w:w="4395" w:type="dxa"/>
          </w:tcPr>
          <w:p w:rsidR="006530BF" w:rsidRDefault="00A92C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2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Общероссийская общественная организация инвалидов "Российская ревматологическая ассоциация "Надежда" Воронежское областное региональное отделение</w:t>
            </w:r>
          </w:p>
        </w:tc>
      </w:tr>
      <w:tr w:rsidR="006530BF">
        <w:tc>
          <w:tcPr>
            <w:tcW w:w="5665" w:type="dxa"/>
          </w:tcPr>
          <w:p w:rsidR="006530BF" w:rsidRDefault="00F01F4C" w:rsidP="004A445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4395" w:type="dxa"/>
          </w:tcPr>
          <w:p w:rsidR="006530BF" w:rsidRDefault="00A92C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Кустовинова</w:t>
            </w:r>
            <w:proofErr w:type="spellEnd"/>
          </w:p>
        </w:tc>
      </w:tr>
      <w:tr w:rsidR="006530BF">
        <w:tc>
          <w:tcPr>
            <w:tcW w:w="5665" w:type="dxa"/>
          </w:tcPr>
          <w:p w:rsidR="006530BF" w:rsidRDefault="00F01F4C" w:rsidP="004A445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команды проекта</w:t>
            </w:r>
          </w:p>
        </w:tc>
        <w:tc>
          <w:tcPr>
            <w:tcW w:w="4395" w:type="dxa"/>
          </w:tcPr>
          <w:p w:rsidR="006530BF" w:rsidRDefault="00A92C83" w:rsidP="00A92C8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Кустовинова</w:t>
            </w:r>
            <w:proofErr w:type="spellEnd"/>
            <w:r w:rsidR="00F01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Дацко</w:t>
            </w:r>
            <w:proofErr w:type="spellEnd"/>
          </w:p>
        </w:tc>
      </w:tr>
      <w:tr w:rsidR="006530BF">
        <w:tc>
          <w:tcPr>
            <w:tcW w:w="5665" w:type="dxa"/>
          </w:tcPr>
          <w:p w:rsidR="006530BF" w:rsidRDefault="00F01F4C" w:rsidP="004A445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 реализации проекта </w:t>
            </w:r>
          </w:p>
        </w:tc>
        <w:tc>
          <w:tcPr>
            <w:tcW w:w="4395" w:type="dxa"/>
          </w:tcPr>
          <w:p w:rsidR="006530BF" w:rsidRDefault="00F01F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 – 31.01.21</w:t>
            </w:r>
          </w:p>
        </w:tc>
      </w:tr>
    </w:tbl>
    <w:p w:rsidR="006530BF" w:rsidRDefault="006530B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0BF" w:rsidRDefault="00F01F4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Краткое описание содержания деятельности по проекту за отчетный период</w:t>
      </w:r>
    </w:p>
    <w:p w:rsidR="007C61D3" w:rsidRPr="00992173" w:rsidRDefault="007C61D3" w:rsidP="00992173">
      <w:pPr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173">
        <w:rPr>
          <w:rFonts w:ascii="Times New Roman" w:hAnsi="Times New Roman" w:cs="Times New Roman"/>
          <w:sz w:val="24"/>
          <w:szCs w:val="24"/>
        </w:rPr>
        <w:t xml:space="preserve">Качественное лечение пациента с хроническим заболеванием невозможно без понимания им особенностей заболевания, современных тенденций применения лекарственных препаратов, знания правовых основ. В </w:t>
      </w:r>
      <w:proofErr w:type="spellStart"/>
      <w:r w:rsidRPr="00992173">
        <w:rPr>
          <w:rFonts w:ascii="Times New Roman" w:hAnsi="Times New Roman" w:cs="Times New Roman"/>
          <w:sz w:val="24"/>
          <w:szCs w:val="24"/>
        </w:rPr>
        <w:t>пациентском</w:t>
      </w:r>
      <w:proofErr w:type="spellEnd"/>
      <w:r w:rsidRPr="00992173">
        <w:rPr>
          <w:rFonts w:ascii="Times New Roman" w:hAnsi="Times New Roman" w:cs="Times New Roman"/>
          <w:sz w:val="24"/>
          <w:szCs w:val="24"/>
        </w:rPr>
        <w:t xml:space="preserve"> сообществе присутствует инертность, сами пациенты не владеют необходимой информа</w:t>
      </w:r>
      <w:r w:rsidR="00992173">
        <w:rPr>
          <w:rFonts w:ascii="Times New Roman" w:hAnsi="Times New Roman" w:cs="Times New Roman"/>
          <w:sz w:val="24"/>
          <w:szCs w:val="24"/>
        </w:rPr>
        <w:t>ц</w:t>
      </w:r>
      <w:r w:rsidRPr="00992173">
        <w:rPr>
          <w:rFonts w:ascii="Times New Roman" w:hAnsi="Times New Roman" w:cs="Times New Roman"/>
          <w:sz w:val="24"/>
          <w:szCs w:val="24"/>
        </w:rPr>
        <w:t>ией.</w:t>
      </w:r>
      <w:r w:rsidR="00992173">
        <w:rPr>
          <w:rFonts w:ascii="Times New Roman" w:hAnsi="Times New Roman" w:cs="Times New Roman"/>
          <w:sz w:val="24"/>
          <w:szCs w:val="24"/>
        </w:rPr>
        <w:t xml:space="preserve"> </w:t>
      </w:r>
      <w:r w:rsidRPr="00992173">
        <w:rPr>
          <w:rFonts w:ascii="Times New Roman" w:hAnsi="Times New Roman" w:cs="Times New Roman"/>
          <w:sz w:val="24"/>
          <w:szCs w:val="24"/>
        </w:rPr>
        <w:t xml:space="preserve">Для решения этих проблем мы разработали и реализовали проект по  информированию ревматологических пациентов Воронежской и Ивановской области о своих правах в сфере медицины. </w:t>
      </w:r>
    </w:p>
    <w:p w:rsidR="007C61D3" w:rsidRPr="00992173" w:rsidRDefault="007C61D3" w:rsidP="00992173">
      <w:pPr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173">
        <w:rPr>
          <w:rFonts w:ascii="Times New Roman" w:hAnsi="Times New Roman" w:cs="Times New Roman"/>
          <w:sz w:val="24"/>
          <w:szCs w:val="24"/>
        </w:rPr>
        <w:t xml:space="preserve">В раках реализации проекта, мы провели </w:t>
      </w:r>
      <w:proofErr w:type="spellStart"/>
      <w:r w:rsidRPr="00992173">
        <w:rPr>
          <w:rFonts w:ascii="Times New Roman" w:hAnsi="Times New Roman" w:cs="Times New Roman"/>
          <w:sz w:val="24"/>
          <w:szCs w:val="24"/>
        </w:rPr>
        <w:t>пациентские</w:t>
      </w:r>
      <w:proofErr w:type="spellEnd"/>
      <w:r w:rsidRPr="00992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173">
        <w:rPr>
          <w:rFonts w:ascii="Times New Roman" w:hAnsi="Times New Roman" w:cs="Times New Roman"/>
          <w:sz w:val="24"/>
          <w:szCs w:val="24"/>
        </w:rPr>
        <w:t>онлайн-школы</w:t>
      </w:r>
      <w:proofErr w:type="spellEnd"/>
      <w:r w:rsidRPr="009921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2173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992173">
        <w:rPr>
          <w:rFonts w:ascii="Times New Roman" w:hAnsi="Times New Roman" w:cs="Times New Roman"/>
          <w:sz w:val="24"/>
          <w:szCs w:val="24"/>
        </w:rPr>
        <w:t>), подготовили и распространили раздаточный материал на актуальны</w:t>
      </w:r>
      <w:r w:rsidR="00992173">
        <w:rPr>
          <w:rFonts w:ascii="Times New Roman" w:hAnsi="Times New Roman" w:cs="Times New Roman"/>
          <w:sz w:val="24"/>
          <w:szCs w:val="24"/>
        </w:rPr>
        <w:t xml:space="preserve">е правовые </w:t>
      </w:r>
      <w:r w:rsidRPr="00992173">
        <w:rPr>
          <w:rFonts w:ascii="Times New Roman" w:hAnsi="Times New Roman" w:cs="Times New Roman"/>
          <w:sz w:val="24"/>
          <w:szCs w:val="24"/>
        </w:rPr>
        <w:t>темы.  Провели переговоры с врачебным сообществом и при помощи</w:t>
      </w:r>
      <w:r w:rsidR="00992173">
        <w:rPr>
          <w:rFonts w:ascii="Times New Roman" w:hAnsi="Times New Roman" w:cs="Times New Roman"/>
          <w:sz w:val="24"/>
          <w:szCs w:val="24"/>
        </w:rPr>
        <w:t xml:space="preserve"> наших докторов</w:t>
      </w:r>
      <w:r w:rsidRPr="00992173">
        <w:rPr>
          <w:rFonts w:ascii="Times New Roman" w:hAnsi="Times New Roman" w:cs="Times New Roman"/>
          <w:sz w:val="24"/>
          <w:szCs w:val="24"/>
        </w:rPr>
        <w:t>, о работе организации узнали новые пациенты.</w:t>
      </w:r>
    </w:p>
    <w:p w:rsidR="007C61D3" w:rsidRDefault="007C61D3" w:rsidP="00992173">
      <w:pPr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173">
        <w:rPr>
          <w:rFonts w:ascii="Times New Roman" w:hAnsi="Times New Roman" w:cs="Times New Roman"/>
          <w:sz w:val="24"/>
          <w:szCs w:val="24"/>
        </w:rPr>
        <w:t>По срокам, мы ставили перед собой задачу, исполнить все запланированные мероприятия в этом году. Но также, учитывали сложность в связи с пандемией.</w:t>
      </w:r>
      <w:r w:rsidR="00992173" w:rsidRPr="00992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1D3" w:rsidRDefault="002F0A92" w:rsidP="002F0A92">
      <w:pPr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элементами в реализации проекта стали поиск партнеров, а это спикеры, благотворители, заинтересованные врачи. Благодаря работе команды, нам удалось привлечь ресурсы, подготовить информационные материалы, провести информационные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также распространили информацию через медицинские организации. Благодаря всем действиям, которые были структурированы, повысилась вовлеченность участников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пациентского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сообщества, и в организацию вступили новые люди.</w:t>
      </w:r>
    </w:p>
    <w:p w:rsidR="006530BF" w:rsidRDefault="00F01F4C" w:rsidP="002F0A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Информационное сопровождение проекта, мы решили проводить в социальных сетях. Официальная группа в социальной сети </w:t>
      </w:r>
      <w:r w:rsidR="002F0A92">
        <w:rPr>
          <w:rFonts w:ascii="Times New Roman" w:eastAsia="Times New Roman" w:hAnsi="Times New Roman" w:cs="Times New Roman"/>
          <w:color w:val="000000"/>
          <w:sz w:val="24"/>
          <w:szCs w:val="24"/>
        </w:rPr>
        <w:t>РРА «Надежда»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стала основой для публикаций. Помимо этого, на странице Липецкого союза НКО по защите прав пациентов также была размещена информация.</w:t>
      </w:r>
    </w:p>
    <w:p w:rsidR="006530BF" w:rsidRDefault="006530B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0BF" w:rsidRDefault="00F01F4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Ссылки на публикации в социальных сетях о нашей деятельности по проекту: </w:t>
      </w:r>
    </w:p>
    <w:p w:rsidR="00544A21" w:rsidRDefault="005B3780" w:rsidP="00544A2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="00544A21" w:rsidRPr="00544A2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https://www.facebook.com/patients48/posts/1183788278684817?__cft__[0]=AZW4Tyl38a9-G3zCYuSUL_ZWCgk5lznGMFCuOuU7yjy99W-VodvmkdoQzpE4mqPh_Wu-mc-6gk2UynGUSCkMWUPZNEZjxj9kLogM1HMAdpikfYTFVBw1sNYl6NXY55orA9VvBan-</w:t>
        </w:r>
        <w:r w:rsidR="00544A21" w:rsidRPr="00544A2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lastRenderedPageBreak/>
          <w:t>Du5Bo9rKLKyzDbjY7ZpI2gkH6C77xPCWBr5D80GnoKpGJopano98d-X5Z3I&amp;__tn__=%2CO%2CP-R</w:t>
        </w:r>
      </w:hyperlink>
      <w:r w:rsidR="00544A21" w:rsidRPr="0054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4A21" w:rsidRDefault="005B3780" w:rsidP="00544A2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544A21" w:rsidRPr="002B6430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patients48/posts/1180047309058914?__cft__[0]=AZX6EfwnxiQ9v62wdW86ZcDocS3YGwNS8phr_sewukmb4RUJYPfOZ5fd01r-cDY_eRSAzlzxTiVlaGfvNZez80TNQJbqC8hGyCYQCcTsUQvcfEyppLlSYdbXoYtKxwRSuwnQtSuXNvKrrTOMO57xRqQssrTPi5Kovh7A2udTLO_zR-rwxxibKnCHPAO9oiQk1VU&amp;__tn__=%2CO%2CP-R</w:t>
        </w:r>
      </w:hyperlink>
      <w:r w:rsidR="00544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51D0" w:rsidRDefault="005B3780" w:rsidP="00544A2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DC478A" w:rsidRPr="002B6430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https://youtu.be/6k8Iy5UBJ7U</w:t>
        </w:r>
      </w:hyperlink>
      <w:r w:rsidR="00DC47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E39F0" w:rsidRPr="006E39F0" w:rsidRDefault="005B3780" w:rsidP="006E39F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6E39F0" w:rsidRPr="002B6430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https://vk.com/wall-198953498_6</w:t>
        </w:r>
      </w:hyperlink>
      <w:r w:rsidR="006E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E39F0" w:rsidRDefault="005B3780" w:rsidP="006E39F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6E39F0" w:rsidRPr="002B6430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https://vk.com/wall-198953498_24</w:t>
        </w:r>
      </w:hyperlink>
      <w:r w:rsidR="006E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C014E" w:rsidRPr="006E39F0" w:rsidRDefault="005B3780" w:rsidP="006E39F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4C014E" w:rsidRPr="00AA7E4D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https://youtu.be/ZKRJI9ww970</w:t>
        </w:r>
      </w:hyperlink>
      <w:r w:rsidR="004C0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E39F0" w:rsidRPr="006E39F0" w:rsidRDefault="005B3780" w:rsidP="006E39F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="006E39F0" w:rsidRPr="002B6430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https://vk.com/wall-198953498_48</w:t>
        </w:r>
      </w:hyperlink>
      <w:r w:rsidR="006E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E39F0" w:rsidRDefault="005B3780" w:rsidP="006E39F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="006E39F0" w:rsidRPr="002B6430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https://vk.com/wall-198953498_50</w:t>
        </w:r>
      </w:hyperlink>
      <w:r w:rsidR="006E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E39F0" w:rsidRPr="006E39F0" w:rsidRDefault="005B3780" w:rsidP="006E39F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="006E39F0" w:rsidRPr="002B6430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patients48/posts/1180055882391390?__cft__[0]=AZWfIk47WgTQFt4Y-0ctJMf8OOZhqRYlbU5CKKwG2FzTgEq0vm4u3BJLBYevfv38Z5FrS3GF11DrtpTW0QsgpwuJxCMyHBW8YQ1FIYPoxrTy9j_E4ocxMf0zpz4tNZehwdZe3-p8KW6RvWJzisVFWc2keHy7VPyBQihpUPm2sBWP8dtTrF_0iv8TKuodV67uIcY&amp;__tn__=%2CP-R</w:t>
        </w:r>
      </w:hyperlink>
      <w:r w:rsidR="006E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E39F0" w:rsidRPr="006E39F0" w:rsidRDefault="005B3780" w:rsidP="006E39F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="006E39F0" w:rsidRPr="002B6430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https://vk.com/wall-198774653_84</w:t>
        </w:r>
      </w:hyperlink>
      <w:r w:rsidR="006E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30BF" w:rsidRDefault="005B3780" w:rsidP="006E39F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="006E39F0" w:rsidRPr="002B6430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https://vk.com/wall-198953498_55</w:t>
        </w:r>
      </w:hyperlink>
      <w:r w:rsidR="006E3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30BF" w:rsidRDefault="006530B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0BF" w:rsidRDefault="00F01F4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степени достижения результатов проекта</w:t>
      </w:r>
    </w:p>
    <w:p w:rsidR="006530BF" w:rsidRDefault="006530BF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0BF" w:rsidRDefault="00F01F4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результаты, которые перед собой ставила команда проекта, достигнуты в полном объеме.</w:t>
      </w:r>
    </w:p>
    <w:p w:rsidR="006530BF" w:rsidRDefault="006530B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0BF" w:rsidRDefault="00F01F4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результаты:</w:t>
      </w:r>
    </w:p>
    <w:tbl>
      <w:tblPr>
        <w:tblStyle w:val="a8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5445"/>
        <w:gridCol w:w="2175"/>
        <w:gridCol w:w="2190"/>
      </w:tblGrid>
      <w:tr w:rsidR="006530BF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BF" w:rsidRDefault="00F01F4C" w:rsidP="004A445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Перечень результатов</w:t>
            </w:r>
          </w:p>
        </w:tc>
        <w:tc>
          <w:tcPr>
            <w:tcW w:w="2175" w:type="dxa"/>
          </w:tcPr>
          <w:p w:rsidR="006530BF" w:rsidRDefault="00F01F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190" w:type="dxa"/>
          </w:tcPr>
          <w:p w:rsidR="006530BF" w:rsidRDefault="00F01F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Факт</w:t>
            </w:r>
          </w:p>
        </w:tc>
      </w:tr>
      <w:tr w:rsidR="006530BF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BF" w:rsidRPr="006551D0" w:rsidRDefault="00087E90" w:rsidP="004A4453">
            <w:pPr>
              <w:pStyle w:val="normal"/>
              <w:ind w:hanging="2"/>
              <w:rPr>
                <w:rFonts w:eastAsia="Times New Roman"/>
              </w:rPr>
            </w:pPr>
            <w:r w:rsidRPr="006551D0">
              <w:t xml:space="preserve">В мероприятиях РРА «Надежда» приняло участие </w:t>
            </w:r>
          </w:p>
        </w:tc>
        <w:tc>
          <w:tcPr>
            <w:tcW w:w="2175" w:type="dxa"/>
          </w:tcPr>
          <w:p w:rsidR="006530BF" w:rsidRDefault="00EF5BD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90" w:type="dxa"/>
          </w:tcPr>
          <w:p w:rsidR="006530BF" w:rsidRDefault="00EF5BD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6530BF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BF" w:rsidRPr="006551D0" w:rsidRDefault="00087E90" w:rsidP="004A445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Реестр ревматологических пациентов РРА «Надежда» включает </w:t>
            </w:r>
          </w:p>
        </w:tc>
        <w:tc>
          <w:tcPr>
            <w:tcW w:w="2175" w:type="dxa"/>
          </w:tcPr>
          <w:p w:rsidR="006530BF" w:rsidRDefault="00EF5BD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90" w:type="dxa"/>
          </w:tcPr>
          <w:p w:rsidR="006530BF" w:rsidRDefault="00EF5BD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530BF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BF" w:rsidRPr="006551D0" w:rsidRDefault="00087E90" w:rsidP="004A445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Проведено </w:t>
            </w:r>
            <w:proofErr w:type="spellStart"/>
            <w:r w:rsidRPr="0065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пациентских</w:t>
            </w:r>
            <w:proofErr w:type="spellEnd"/>
            <w:r w:rsidRPr="0065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</w:t>
            </w:r>
          </w:p>
        </w:tc>
        <w:tc>
          <w:tcPr>
            <w:tcW w:w="2175" w:type="dxa"/>
          </w:tcPr>
          <w:p w:rsidR="006530BF" w:rsidRDefault="00EF5BD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6530BF" w:rsidRDefault="00EF5BD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0BF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BF" w:rsidRPr="006551D0" w:rsidRDefault="00087E90" w:rsidP="004A445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Привлечено спикеров</w:t>
            </w:r>
          </w:p>
        </w:tc>
        <w:tc>
          <w:tcPr>
            <w:tcW w:w="2175" w:type="dxa"/>
          </w:tcPr>
          <w:p w:rsidR="006530BF" w:rsidRDefault="00EF5BD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6530BF" w:rsidRDefault="00EF5BD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7E90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E90" w:rsidRPr="006551D0" w:rsidRDefault="00087E90" w:rsidP="004A445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Создано буклетов для пациентов</w:t>
            </w:r>
          </w:p>
        </w:tc>
        <w:tc>
          <w:tcPr>
            <w:tcW w:w="2175" w:type="dxa"/>
          </w:tcPr>
          <w:p w:rsidR="00087E90" w:rsidRDefault="00EF5BD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087E90" w:rsidRDefault="00EF5BD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7E90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E90" w:rsidRPr="006551D0" w:rsidRDefault="00087E90" w:rsidP="004A445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Распространено буклетов по </w:t>
            </w:r>
            <w:r w:rsidRPr="0065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Email</w:t>
            </w:r>
            <w:r w:rsidRPr="0065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5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75" w:type="dxa"/>
          </w:tcPr>
          <w:p w:rsidR="00087E90" w:rsidRDefault="006551D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8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0" w:type="dxa"/>
          </w:tcPr>
          <w:p w:rsidR="00087E90" w:rsidRDefault="00EF5BD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087E90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E90" w:rsidRPr="006551D0" w:rsidRDefault="00087E90" w:rsidP="004A445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Оформлено афиш для </w:t>
            </w:r>
            <w:proofErr w:type="spellStart"/>
            <w:r w:rsidRPr="0065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2175" w:type="dxa"/>
          </w:tcPr>
          <w:p w:rsidR="00087E90" w:rsidRDefault="00EF5BD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087E90" w:rsidRDefault="00EF5BD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5BD1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BD1" w:rsidRPr="006551D0" w:rsidRDefault="00EF5BD1" w:rsidP="004A445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Приняло участие пациентов в анкетировани</w:t>
            </w:r>
            <w:r w:rsidR="006551D0" w:rsidRPr="0065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75" w:type="dxa"/>
          </w:tcPr>
          <w:p w:rsidR="00EF5BD1" w:rsidRDefault="006551D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90" w:type="dxa"/>
          </w:tcPr>
          <w:p w:rsidR="00EF5BD1" w:rsidRDefault="00EF5BD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087E90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E90" w:rsidRPr="006551D0" w:rsidRDefault="00EF5BD1" w:rsidP="004A445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Подготовлено и опубликовано статей</w:t>
            </w:r>
          </w:p>
        </w:tc>
        <w:tc>
          <w:tcPr>
            <w:tcW w:w="2175" w:type="dxa"/>
          </w:tcPr>
          <w:p w:rsidR="00087E90" w:rsidRDefault="00EF5BD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087E90" w:rsidRDefault="00EF5BD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30BF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0BF" w:rsidRPr="006551D0" w:rsidRDefault="00F01F4C" w:rsidP="004A445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Размещено публикаций</w:t>
            </w:r>
          </w:p>
        </w:tc>
        <w:tc>
          <w:tcPr>
            <w:tcW w:w="2175" w:type="dxa"/>
          </w:tcPr>
          <w:p w:rsidR="006530BF" w:rsidRDefault="00F01F4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публикации</w:t>
            </w:r>
          </w:p>
        </w:tc>
        <w:tc>
          <w:tcPr>
            <w:tcW w:w="2190" w:type="dxa"/>
          </w:tcPr>
          <w:p w:rsidR="006530BF" w:rsidRDefault="004A4453" w:rsidP="006E39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F01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публикаци</w:t>
            </w:r>
            <w:r w:rsidR="006E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</w:tbl>
    <w:p w:rsidR="006530BF" w:rsidRDefault="006530B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0BF" w:rsidRDefault="002C5A7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F01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касается качественных результатов, то как и планировалось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01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0A92">
        <w:rPr>
          <w:rFonts w:ascii="Times New Roman" w:eastAsia="Times New Roman" w:hAnsi="Times New Roman" w:cs="Times New Roman"/>
          <w:color w:val="000000"/>
          <w:sz w:val="24"/>
          <w:szCs w:val="24"/>
        </w:rPr>
        <w:t>их удалось достичь:</w:t>
      </w:r>
    </w:p>
    <w:p w:rsidR="002F0A92" w:rsidRPr="002F0A92" w:rsidRDefault="002F0A92" w:rsidP="006551D0">
      <w:pPr>
        <w:pStyle w:val="normal"/>
      </w:pPr>
      <w:r w:rsidRPr="002F0A92">
        <w:t>Привлечены специалисты, имеющие опыт лечения ревматологических пациентов, для проведения мероприятий, подготовки статей и создания буклетов по правам этих пациентов.</w:t>
      </w:r>
    </w:p>
    <w:p w:rsidR="002F0A92" w:rsidRPr="002F0A92" w:rsidRDefault="002F0A92" w:rsidP="006551D0">
      <w:pPr>
        <w:pStyle w:val="normal"/>
      </w:pPr>
      <w:r w:rsidRPr="002F0A92">
        <w:t xml:space="preserve">Выпущены и распространены листовки о деятельности регионального отделения. </w:t>
      </w:r>
    </w:p>
    <w:p w:rsidR="002F0A92" w:rsidRPr="002F0A92" w:rsidRDefault="002F0A92" w:rsidP="006551D0">
      <w:pPr>
        <w:pStyle w:val="normal"/>
      </w:pPr>
      <w:r w:rsidRPr="002F0A92">
        <w:t xml:space="preserve">Компетенции </w:t>
      </w:r>
      <w:r w:rsidR="002C5A73">
        <w:t xml:space="preserve">и правовая грамотность </w:t>
      </w:r>
      <w:r w:rsidRPr="002F0A92">
        <w:t xml:space="preserve">членов РРА «Надежда» в сфере консультирования пациентов по правовым вопросам повысились после проведения </w:t>
      </w:r>
      <w:proofErr w:type="spellStart"/>
      <w:r w:rsidRPr="002F0A92">
        <w:t>онлайн-школ</w:t>
      </w:r>
      <w:proofErr w:type="spellEnd"/>
      <w:r w:rsidRPr="002F0A92">
        <w:t>.</w:t>
      </w:r>
    </w:p>
    <w:p w:rsidR="002F0A92" w:rsidRPr="002F0A92" w:rsidRDefault="002F0A92" w:rsidP="006551D0">
      <w:pPr>
        <w:pStyle w:val="normal"/>
      </w:pPr>
      <w:r w:rsidRPr="002F0A92">
        <w:t>Создан реестр ревматологических пациентов РРА «Надежда».</w:t>
      </w:r>
    </w:p>
    <w:p w:rsidR="002C5A73" w:rsidRDefault="002F0A92" w:rsidP="006551D0">
      <w:pPr>
        <w:pStyle w:val="normal"/>
      </w:pPr>
      <w:r w:rsidRPr="002F0A92">
        <w:t>Увеличилось число обращений за консультациями в РРА «Надежда» от профильных пациентов</w:t>
      </w:r>
      <w:r w:rsidR="002C5A73">
        <w:t>.</w:t>
      </w:r>
    </w:p>
    <w:p w:rsidR="002F0A92" w:rsidRDefault="002C5A73" w:rsidP="006551D0">
      <w:pPr>
        <w:pStyle w:val="normal"/>
      </w:pPr>
      <w:r>
        <w:t>Увеличилось</w:t>
      </w:r>
      <w:r w:rsidR="002F0A92" w:rsidRPr="002C5A73">
        <w:t xml:space="preserve"> количеств</w:t>
      </w:r>
      <w:r>
        <w:t>о</w:t>
      </w:r>
      <w:r w:rsidR="002F0A92" w:rsidRPr="002C5A73">
        <w:t xml:space="preserve"> активистов РРА «Надежда», вовлеченных в организационно-консультационную деятельность на постоянной основе.</w:t>
      </w:r>
    </w:p>
    <w:p w:rsidR="002C5A73" w:rsidRPr="002C5A73" w:rsidRDefault="002C5A73" w:rsidP="006551D0">
      <w:pPr>
        <w:pStyle w:val="normal"/>
      </w:pPr>
    </w:p>
    <w:p w:rsidR="006530BF" w:rsidRDefault="00F01F4C" w:rsidP="00EF5BD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незапланированным результатом проекта, стало </w:t>
      </w:r>
      <w:r w:rsidR="002C5A73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в состав общественных комиссий ГБ МСЭ по Ивановской и Воронежской областей, представителей РРА «Надежда», Татья</w:t>
      </w:r>
      <w:r w:rsidR="00EF5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proofErr w:type="spellStart"/>
      <w:r w:rsidR="00EF5BD1">
        <w:rPr>
          <w:rFonts w:ascii="Times New Roman" w:eastAsia="Times New Roman" w:hAnsi="Times New Roman" w:cs="Times New Roman"/>
          <w:color w:val="000000"/>
          <w:sz w:val="24"/>
          <w:szCs w:val="24"/>
        </w:rPr>
        <w:t>Кустовиновой</w:t>
      </w:r>
      <w:proofErr w:type="spellEnd"/>
      <w:r w:rsidR="00EF5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Татьяны </w:t>
      </w:r>
      <w:proofErr w:type="spellStart"/>
      <w:r w:rsidR="00EF5BD1">
        <w:rPr>
          <w:rFonts w:ascii="Times New Roman" w:eastAsia="Times New Roman" w:hAnsi="Times New Roman" w:cs="Times New Roman"/>
          <w:color w:val="000000"/>
          <w:sz w:val="24"/>
          <w:szCs w:val="24"/>
        </w:rPr>
        <w:t>Дацко</w:t>
      </w:r>
      <w:proofErr w:type="spellEnd"/>
      <w:r w:rsidR="00EF5B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551D0" w:rsidRDefault="006551D0" w:rsidP="00EF5BD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51D0" w:rsidRDefault="006551D0" w:rsidP="00EF5BD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0BF" w:rsidRDefault="00EF5BD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: 25</w:t>
      </w:r>
      <w:r w:rsidR="00F01F4C">
        <w:rPr>
          <w:rFonts w:ascii="Times New Roman" w:eastAsia="Times New Roman" w:hAnsi="Times New Roman" w:cs="Times New Roman"/>
          <w:color w:val="000000"/>
          <w:sz w:val="24"/>
          <w:szCs w:val="24"/>
        </w:rPr>
        <w:t>.12.2020</w:t>
      </w:r>
    </w:p>
    <w:p w:rsidR="006530BF" w:rsidRDefault="00F01F4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руко</w:t>
      </w:r>
      <w:r w:rsidR="002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водителя проекта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___________________          </w:t>
      </w:r>
      <w:proofErr w:type="spellStart"/>
      <w:r w:rsidR="002C5A73">
        <w:rPr>
          <w:rFonts w:ascii="Times New Roman" w:eastAsia="Times New Roman" w:hAnsi="Times New Roman" w:cs="Times New Roman"/>
          <w:color w:val="000000"/>
          <w:sz w:val="24"/>
          <w:szCs w:val="24"/>
        </w:rPr>
        <w:t>Кустовинова</w:t>
      </w:r>
      <w:proofErr w:type="spellEnd"/>
      <w:r w:rsidR="002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30BF" w:rsidRDefault="006530B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0BF" w:rsidRDefault="006530B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sectPr w:rsidR="006530BF" w:rsidSect="006530B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74085"/>
    <w:multiLevelType w:val="multilevel"/>
    <w:tmpl w:val="F710E5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0BD761D"/>
    <w:multiLevelType w:val="multilevel"/>
    <w:tmpl w:val="098813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7C9516F"/>
    <w:multiLevelType w:val="multilevel"/>
    <w:tmpl w:val="04C083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25A3BDD"/>
    <w:multiLevelType w:val="multilevel"/>
    <w:tmpl w:val="B2E218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0BF"/>
    <w:rsid w:val="00087E90"/>
    <w:rsid w:val="002C5A73"/>
    <w:rsid w:val="002F0A92"/>
    <w:rsid w:val="004A4453"/>
    <w:rsid w:val="004C014E"/>
    <w:rsid w:val="00544A21"/>
    <w:rsid w:val="005B3780"/>
    <w:rsid w:val="006530BF"/>
    <w:rsid w:val="006551D0"/>
    <w:rsid w:val="006E39F0"/>
    <w:rsid w:val="007C61D3"/>
    <w:rsid w:val="00992173"/>
    <w:rsid w:val="00A80042"/>
    <w:rsid w:val="00A92C83"/>
    <w:rsid w:val="00DC478A"/>
    <w:rsid w:val="00EF5BD1"/>
    <w:rsid w:val="00F0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6530BF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normal"/>
    <w:next w:val="normal"/>
    <w:autoRedefine/>
    <w:hidden/>
    <w:qFormat/>
    <w:rsid w:val="006530BF"/>
    <w:pPr>
      <w:keepNext/>
      <w:keepLines/>
      <w:suppressAutoHyphens/>
      <w:spacing w:before="400" w:after="120" w:line="276" w:lineRule="auto"/>
      <w:ind w:leftChars="-1" w:left="-1" w:hangingChars="1" w:hanging="1"/>
      <w:textDirection w:val="btLr"/>
      <w:textAlignment w:val="top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autoRedefine/>
    <w:hidden/>
    <w:qFormat/>
    <w:rsid w:val="006530BF"/>
    <w:pPr>
      <w:keepNext/>
      <w:keepLines/>
      <w:suppressAutoHyphens/>
      <w:spacing w:before="360" w:after="120" w:line="276" w:lineRule="auto"/>
      <w:ind w:leftChars="-1" w:left="-1" w:hangingChars="1" w:hanging="1"/>
      <w:textDirection w:val="btLr"/>
      <w:textAlignment w:val="top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autoRedefine/>
    <w:hidden/>
    <w:qFormat/>
    <w:rsid w:val="006530BF"/>
    <w:pPr>
      <w:keepNext/>
      <w:keepLines/>
      <w:suppressAutoHyphens/>
      <w:spacing w:before="320" w:after="80" w:line="276" w:lineRule="auto"/>
      <w:ind w:leftChars="-1" w:left="-1" w:hangingChars="1" w:hanging="1"/>
      <w:textDirection w:val="btLr"/>
      <w:textAlignment w:val="top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autoRedefine/>
    <w:hidden/>
    <w:qFormat/>
    <w:rsid w:val="006530BF"/>
    <w:pPr>
      <w:keepNext/>
      <w:keepLines/>
      <w:suppressAutoHyphens/>
      <w:spacing w:before="280" w:after="80" w:line="276" w:lineRule="auto"/>
      <w:ind w:leftChars="-1" w:left="-1" w:hangingChars="1" w:hanging="1"/>
      <w:textDirection w:val="btLr"/>
      <w:textAlignment w:val="top"/>
      <w:outlineLvl w:val="3"/>
    </w:pPr>
    <w:rPr>
      <w:color w:val="666666"/>
    </w:rPr>
  </w:style>
  <w:style w:type="paragraph" w:styleId="5">
    <w:name w:val="heading 5"/>
    <w:basedOn w:val="normal"/>
    <w:next w:val="normal"/>
    <w:autoRedefine/>
    <w:hidden/>
    <w:qFormat/>
    <w:rsid w:val="006530BF"/>
    <w:pPr>
      <w:keepNext/>
      <w:keepLines/>
      <w:suppressAutoHyphens/>
      <w:spacing w:before="240" w:after="80" w:line="276" w:lineRule="auto"/>
      <w:ind w:leftChars="-1" w:left="-1" w:hangingChars="1" w:hanging="1"/>
      <w:textDirection w:val="btLr"/>
      <w:textAlignment w:val="top"/>
      <w:outlineLvl w:val="4"/>
    </w:pPr>
    <w:rPr>
      <w:color w:val="666666"/>
      <w:sz w:val="22"/>
      <w:szCs w:val="22"/>
    </w:rPr>
  </w:style>
  <w:style w:type="paragraph" w:styleId="6">
    <w:name w:val="heading 6"/>
    <w:basedOn w:val="normal"/>
    <w:next w:val="normal"/>
    <w:autoRedefine/>
    <w:hidden/>
    <w:qFormat/>
    <w:rsid w:val="006530BF"/>
    <w:pPr>
      <w:keepNext/>
      <w:keepLines/>
      <w:suppressAutoHyphens/>
      <w:spacing w:before="240" w:after="80" w:line="276" w:lineRule="auto"/>
      <w:ind w:leftChars="-1" w:left="-1" w:hangingChars="1" w:hanging="1"/>
      <w:textDirection w:val="btLr"/>
      <w:textAlignment w:val="top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6530BF"/>
  </w:style>
  <w:style w:type="table" w:customStyle="1" w:styleId="TableNormal">
    <w:name w:val="Table Normal"/>
    <w:rsid w:val="006530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autoRedefine/>
    <w:hidden/>
    <w:qFormat/>
    <w:rsid w:val="006530BF"/>
    <w:pPr>
      <w:keepNext/>
      <w:keepLines/>
      <w:suppressAutoHyphens/>
      <w:spacing w:after="60" w:line="276" w:lineRule="auto"/>
      <w:ind w:leftChars="-1" w:left="-1" w:hangingChars="1" w:hanging="1"/>
      <w:textDirection w:val="btLr"/>
      <w:textAlignment w:val="top"/>
      <w:outlineLvl w:val="0"/>
    </w:pPr>
    <w:rPr>
      <w:sz w:val="52"/>
      <w:szCs w:val="52"/>
    </w:rPr>
  </w:style>
  <w:style w:type="paragraph" w:customStyle="1" w:styleId="normal">
    <w:name w:val="normal"/>
    <w:autoRedefine/>
    <w:hidden/>
    <w:qFormat/>
    <w:rsid w:val="006551D0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position w:val="-1"/>
      <w:sz w:val="24"/>
      <w:szCs w:val="24"/>
    </w:rPr>
  </w:style>
  <w:style w:type="table" w:customStyle="1" w:styleId="TableNormal0">
    <w:name w:val="Table Normal"/>
    <w:next w:val="TableNormal"/>
    <w:autoRedefine/>
    <w:hidden/>
    <w:qFormat/>
    <w:rsid w:val="006530BF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6530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autoRedefine/>
    <w:hidden/>
    <w:qFormat/>
    <w:rsid w:val="006530BF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autoRedefine/>
    <w:hidden/>
    <w:qFormat/>
    <w:rsid w:val="006530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6530B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6530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Hyperlink"/>
    <w:basedOn w:val="a0"/>
    <w:uiPriority w:val="99"/>
    <w:unhideWhenUsed/>
    <w:rsid w:val="00544A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k8Iy5UBJ7U" TargetMode="External"/><Relationship Id="rId13" Type="http://schemas.openxmlformats.org/officeDocument/2006/relationships/hyperlink" Target="https://vk.com/wall-198953498_5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acebook.com/patients48/posts/1180047309058914?__cft__%5b0%5d=AZX6EfwnxiQ9v62wdW86ZcDocS3YGwNS8phr_sewukmb4RUJYPfOZ5fd01r-cDY_eRSAzlzxTiVlaGfvNZez80TNQJbqC8hGyCYQCcTsUQvcfEyppLlSYdbXoYtKxwRSuwnQtSuXNvKrrTOMO57xRqQssrTPi5Kovh7A2udTLO_zR-rwxxibKnCHPAO9oiQk1VU&amp;__tn__=%2CO%2CP-R" TargetMode="External"/><Relationship Id="rId12" Type="http://schemas.openxmlformats.org/officeDocument/2006/relationships/hyperlink" Target="https://vk.com/wall-198953498_4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wall-198953498_5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atients48/posts/1183788278684817?__cft__%5b0%5d=AZW4Tyl38a9-G3zCYuSUL_ZWCgk5lznGMFCuOuU7yjy99W-VodvmkdoQzpE4mqPh_Wu-mc-6gk2UynGUSCkMWUPZNEZjxj9kLogM1HMAdpikfYTFVBw1sNYl6NXY55orA9VvBan-Du5Bo9rKLKyzDbjY7ZpI2gkH6C77xPCWBr5D80GnoKpGJopano98d-X5Z3I&amp;__tn__=%2CO%2CP-R" TargetMode="External"/><Relationship Id="rId11" Type="http://schemas.openxmlformats.org/officeDocument/2006/relationships/hyperlink" Target="https://youtu.be/ZKRJI9ww9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98774653_84" TargetMode="External"/><Relationship Id="rId10" Type="http://schemas.openxmlformats.org/officeDocument/2006/relationships/hyperlink" Target="https://vk.com/wall-198953498_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98953498_6" TargetMode="External"/><Relationship Id="rId14" Type="http://schemas.openxmlformats.org/officeDocument/2006/relationships/hyperlink" Target="https://www.facebook.com/patients48/posts/1180055882391390?__cft__%5b0%5d=AZWfIk47WgTQFt4Y-0ctJMf8OOZhqRYlbU5CKKwG2FzTgEq0vm4u3BJLBYevfv38Z5FrS3GF11DrtpTW0QsgpwuJxCMyHBW8YQ1FIYPoxrTy9j_E4ocxMf0zpz4tNZehwdZe3-p8KW6RvWJzisVFWc2keHy7VPyBQihpUPm2sBWP8dtTrF_0iv8TKuodV67uIcY&amp;__tn__=%2CP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/EmH4gg5HkO+nIf/d09NGwohIA==">AMUW2mWdO12waK3RRrZ3Ggn/ilHnelJpwffIz7pQObqW+FAAMNkpxwSmcZd4G3Li0TtOfuUwlYva+KoyINU8hu5iRaKyNJO9MNMCLOUxfiNMyorb9mhbzo0=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9</cp:revision>
  <dcterms:created xsi:type="dcterms:W3CDTF">2020-11-30T19:22:00Z</dcterms:created>
  <dcterms:modified xsi:type="dcterms:W3CDTF">2020-12-26T12:50:00Z</dcterms:modified>
</cp:coreProperties>
</file>