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38" w:rsidRPr="00284A33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B74028" w:rsidRPr="00284A33" w:rsidRDefault="009E3DB2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33">
        <w:rPr>
          <w:rFonts w:ascii="Times New Roman" w:hAnsi="Times New Roman" w:cs="Times New Roman"/>
          <w:color w:val="000000"/>
          <w:sz w:val="24"/>
          <w:szCs w:val="24"/>
        </w:rPr>
        <w:t>Школ</w:t>
      </w:r>
      <w:r w:rsidR="00982EEA" w:rsidRPr="00284A33">
        <w:rPr>
          <w:rFonts w:ascii="Times New Roman" w:hAnsi="Times New Roman" w:cs="Times New Roman"/>
          <w:color w:val="000000"/>
          <w:sz w:val="24"/>
          <w:szCs w:val="24"/>
        </w:rPr>
        <w:t>а пациента</w:t>
      </w:r>
    </w:p>
    <w:tbl>
      <w:tblPr>
        <w:tblStyle w:val="a5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528"/>
      </w:tblGrid>
      <w:tr w:rsidR="00473438" w:rsidRPr="00284A33" w:rsidTr="0074242A">
        <w:trPr>
          <w:trHeight w:val="225"/>
        </w:trPr>
        <w:tc>
          <w:tcPr>
            <w:tcW w:w="4820" w:type="dxa"/>
          </w:tcPr>
          <w:p w:rsidR="00473438" w:rsidRPr="00284A33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528" w:type="dxa"/>
          </w:tcPr>
          <w:p w:rsidR="00473438" w:rsidRPr="00284A33" w:rsidRDefault="009E3DB2" w:rsidP="00D91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Региональное отделение Межрегиональная Общественная организация Ассоциация онкологических пациентов «Здравствуй».</w:t>
            </w:r>
          </w:p>
        </w:tc>
      </w:tr>
      <w:tr w:rsidR="00473438" w:rsidRPr="00284A33" w:rsidTr="0074242A">
        <w:tc>
          <w:tcPr>
            <w:tcW w:w="4820" w:type="dxa"/>
          </w:tcPr>
          <w:p w:rsidR="00473438" w:rsidRPr="00284A33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28" w:type="dxa"/>
          </w:tcPr>
          <w:p w:rsidR="00473438" w:rsidRPr="00284A33" w:rsidRDefault="009E3D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</w:tr>
      <w:tr w:rsidR="00284A33" w:rsidRPr="00284A33" w:rsidTr="0074242A">
        <w:tc>
          <w:tcPr>
            <w:tcW w:w="4820" w:type="dxa"/>
          </w:tcPr>
          <w:p w:rsidR="00284A33" w:rsidRPr="00284A33" w:rsidRDefault="00284A3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5528" w:type="dxa"/>
          </w:tcPr>
          <w:p w:rsidR="00284A33" w:rsidRPr="00284A33" w:rsidRDefault="00284A33" w:rsidP="00284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Панеш</w:t>
            </w:r>
            <w:proofErr w:type="spellEnd"/>
            <w:r w:rsidRPr="0028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Бэла </w:t>
            </w:r>
            <w:proofErr w:type="spellStart"/>
            <w:r w:rsidRPr="0028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Яхьяевна</w:t>
            </w:r>
            <w:proofErr w:type="spellEnd"/>
            <w:r w:rsidRPr="0028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внутренний координатор</w:t>
            </w:r>
          </w:p>
          <w:p w:rsidR="00284A33" w:rsidRPr="00284A33" w:rsidRDefault="00284A33" w:rsidP="00284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Турьялай</w:t>
            </w:r>
            <w:proofErr w:type="spellEnd"/>
            <w:r w:rsidRPr="0028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 – волонтер</w:t>
            </w:r>
          </w:p>
          <w:p w:rsidR="00284A33" w:rsidRPr="00284A33" w:rsidRDefault="00284A33" w:rsidP="00284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Ищенко Андрей Алексеевич – волонтер</w:t>
            </w:r>
          </w:p>
          <w:p w:rsidR="00284A33" w:rsidRPr="00284A33" w:rsidRDefault="00284A3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438" w:rsidRPr="00284A33" w:rsidTr="0074242A">
        <w:tc>
          <w:tcPr>
            <w:tcW w:w="4820" w:type="dxa"/>
            <w:shd w:val="clear" w:color="auto" w:fill="auto"/>
          </w:tcPr>
          <w:p w:rsidR="00473438" w:rsidRPr="00284A33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="00855437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5528" w:type="dxa"/>
          </w:tcPr>
          <w:p w:rsidR="00473438" w:rsidRPr="00284A33" w:rsidRDefault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31.12.2020 г.</w:t>
            </w:r>
          </w:p>
        </w:tc>
      </w:tr>
    </w:tbl>
    <w:p w:rsidR="00473438" w:rsidRPr="00284A33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284A33" w:rsidRDefault="005B1AC6" w:rsidP="0074242A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Pr="00284A33" w:rsidRDefault="00473438" w:rsidP="0074242A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68"/>
        <w:gridCol w:w="1559"/>
        <w:gridCol w:w="3003"/>
        <w:gridCol w:w="1816"/>
        <w:gridCol w:w="3402"/>
      </w:tblGrid>
      <w:tr w:rsidR="000031E7" w:rsidRPr="00284A33" w:rsidTr="00F97A3C">
        <w:tc>
          <w:tcPr>
            <w:tcW w:w="568" w:type="dxa"/>
            <w:vAlign w:val="center"/>
          </w:tcPr>
          <w:p w:rsidR="004C3F39" w:rsidRPr="00284A33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4C3F39" w:rsidRPr="00284A33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3" w:type="dxa"/>
            <w:vAlign w:val="center"/>
          </w:tcPr>
          <w:p w:rsidR="004C3F39" w:rsidRPr="00284A33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Деятельность/мероприятия</w:t>
            </w:r>
          </w:p>
        </w:tc>
        <w:tc>
          <w:tcPr>
            <w:tcW w:w="1816" w:type="dxa"/>
            <w:vAlign w:val="center"/>
          </w:tcPr>
          <w:p w:rsidR="004C3F39" w:rsidRPr="00284A33" w:rsidRDefault="008F0577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4C3F39" w:rsidRPr="00284A33" w:rsidRDefault="003F6A9C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F0577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0031E7" w:rsidRPr="00284A33" w:rsidTr="00F97A3C">
        <w:tc>
          <w:tcPr>
            <w:tcW w:w="568" w:type="dxa"/>
            <w:vAlign w:val="center"/>
          </w:tcPr>
          <w:p w:rsidR="004C3F39" w:rsidRPr="00284A33" w:rsidRDefault="008F057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4C3F39" w:rsidRPr="00284A33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29.09.2020 </w:t>
            </w:r>
            <w:r w:rsidR="008F0577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3" w:type="dxa"/>
            <w:vAlign w:val="center"/>
          </w:tcPr>
          <w:p w:rsidR="004C3F39" w:rsidRPr="00284A33" w:rsidRDefault="00A730C7" w:rsidP="00A730C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sz w:val="24"/>
                <w:szCs w:val="24"/>
              </w:rPr>
              <w:t>Рабочая встреча с волонтёрами организации</w:t>
            </w:r>
          </w:p>
        </w:tc>
        <w:tc>
          <w:tcPr>
            <w:tcW w:w="1816" w:type="dxa"/>
            <w:vAlign w:val="center"/>
          </w:tcPr>
          <w:p w:rsidR="004C3F39" w:rsidRPr="00284A33" w:rsidRDefault="00897BBB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4C3F39" w:rsidRPr="00284A33" w:rsidRDefault="00915DFD" w:rsidP="00897BB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разработка плана реализации проекта.</w:t>
            </w:r>
            <w:r w:rsidR="00897BBB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Договорились о взаимопомощи и поддержки.</w:t>
            </w:r>
          </w:p>
        </w:tc>
      </w:tr>
      <w:tr w:rsidR="000031E7" w:rsidRPr="00284A33" w:rsidTr="00F97A3C">
        <w:tc>
          <w:tcPr>
            <w:tcW w:w="568" w:type="dxa"/>
            <w:vAlign w:val="center"/>
          </w:tcPr>
          <w:p w:rsidR="004C3F39" w:rsidRPr="00284A33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4C3F39" w:rsidRPr="00284A33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F6A9C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г.</w:t>
            </w:r>
          </w:p>
        </w:tc>
        <w:tc>
          <w:tcPr>
            <w:tcW w:w="3003" w:type="dxa"/>
            <w:vAlign w:val="center"/>
          </w:tcPr>
          <w:p w:rsidR="004C3F39" w:rsidRPr="00284A33" w:rsidRDefault="003F6A9C" w:rsidP="007424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контактов</w:t>
            </w:r>
            <w:r w:rsidR="0074242A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предполагаемых </w:t>
            </w: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партнеров, участников и целевой аудитории</w:t>
            </w:r>
          </w:p>
        </w:tc>
        <w:tc>
          <w:tcPr>
            <w:tcW w:w="1816" w:type="dxa"/>
            <w:vAlign w:val="center"/>
          </w:tcPr>
          <w:p w:rsidR="004C3F39" w:rsidRPr="00284A33" w:rsidRDefault="00897BBB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4C3F39" w:rsidRPr="00284A33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список с номерами телефонов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730C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A730C7" w:rsidRPr="00284A33" w:rsidRDefault="00A730C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3003" w:type="dxa"/>
            <w:vAlign w:val="center"/>
          </w:tcPr>
          <w:p w:rsidR="00A730C7" w:rsidRPr="00284A33" w:rsidRDefault="00A730C7" w:rsidP="007424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с командой проекта</w:t>
            </w:r>
          </w:p>
        </w:tc>
        <w:tc>
          <w:tcPr>
            <w:tcW w:w="1816" w:type="dxa"/>
            <w:vAlign w:val="center"/>
          </w:tcPr>
          <w:p w:rsidR="00A730C7" w:rsidRPr="00284A33" w:rsidRDefault="00A730C7" w:rsidP="004C3F3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A730C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плана занятий в «Школе Пациента». Согласование дальнейшей работы.</w:t>
            </w:r>
          </w:p>
        </w:tc>
      </w:tr>
      <w:tr w:rsidR="00F97A3C" w:rsidRPr="00284A33" w:rsidTr="00F97A3C">
        <w:tc>
          <w:tcPr>
            <w:tcW w:w="568" w:type="dxa"/>
            <w:vAlign w:val="center"/>
          </w:tcPr>
          <w:p w:rsidR="00F97A3C" w:rsidRPr="00284A33" w:rsidRDefault="00A730C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97A3C" w:rsidRPr="00284A33" w:rsidRDefault="00A730C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A3C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3003" w:type="dxa"/>
            <w:vAlign w:val="center"/>
          </w:tcPr>
          <w:p w:rsidR="00F97A3C" w:rsidRPr="00284A33" w:rsidRDefault="00A730C7" w:rsidP="0074242A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Группа взаимопомощи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онкопацентов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  <w:p w:rsidR="00A730C7" w:rsidRPr="00284A33" w:rsidRDefault="00A730C7" w:rsidP="0074242A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A730C7" w:rsidRPr="00284A33" w:rsidRDefault="00A668C6" w:rsidP="007424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Спикер,</w:t>
            </w:r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Алла Юрьевна </w:t>
            </w:r>
            <w:proofErr w:type="spellStart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Горяинова</w:t>
            </w:r>
            <w:proofErr w:type="spellEnd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врач-онколог, </w:t>
            </w:r>
            <w:proofErr w:type="spellStart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химиотерапевт</w:t>
            </w:r>
            <w:proofErr w:type="spellEnd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заведующая</w:t>
            </w:r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координационным отделом лекарственного обеспечения ГБУЗ «Клинический онкологический диспансер №1». </w:t>
            </w:r>
          </w:p>
        </w:tc>
        <w:tc>
          <w:tcPr>
            <w:tcW w:w="1816" w:type="dxa"/>
            <w:vAlign w:val="center"/>
          </w:tcPr>
          <w:p w:rsidR="00F97A3C" w:rsidRPr="00284A33" w:rsidRDefault="00897BBB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F97A3C" w:rsidRPr="00284A33" w:rsidRDefault="00284A33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Алла Юрьевна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отвечала на многочисленные вопросы участников встречи. Все участники получили полезные материалы с актуальными телефонами служб поддержки. За круглым столом поделились личными историями и договорились о поддержке друг друга и взаимопомощи.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730C7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A730C7" w:rsidRPr="00284A33" w:rsidRDefault="00A730C7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3003" w:type="dxa"/>
            <w:vAlign w:val="center"/>
          </w:tcPr>
          <w:p w:rsidR="00A730C7" w:rsidRPr="00284A33" w:rsidRDefault="00A730C7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Школа пациента.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"РМЖ"</w:t>
            </w:r>
          </w:p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Спикер,</w:t>
            </w:r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Лисо</w:t>
            </w:r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вой Вячеслав Анатольевич</w:t>
            </w:r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маммолог</w:t>
            </w:r>
            <w:proofErr w:type="spellEnd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онколог, </w:t>
            </w:r>
            <w:proofErr w:type="spellStart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химиотерапевт</w:t>
            </w:r>
            <w:proofErr w:type="spellEnd"/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r w:rsidR="00A730C7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хирург, высшая категория, стаж 9 лет.</w:t>
            </w:r>
          </w:p>
        </w:tc>
        <w:tc>
          <w:tcPr>
            <w:tcW w:w="1816" w:type="dxa"/>
            <w:vAlign w:val="center"/>
          </w:tcPr>
          <w:p w:rsidR="00A730C7" w:rsidRPr="00284A33" w:rsidRDefault="00A730C7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933A72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Лисовой Вячеслав Анатольевич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рассказал всю актуальную информацию о раке молочной железы и ответил на многочисленные вопросы участников встречи. 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730C7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vAlign w:val="center"/>
          </w:tcPr>
          <w:p w:rsidR="00A730C7" w:rsidRPr="00284A33" w:rsidRDefault="00A730C7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3003" w:type="dxa"/>
            <w:vAlign w:val="center"/>
          </w:tcPr>
          <w:p w:rsidR="00A730C7" w:rsidRPr="00284A33" w:rsidRDefault="00A730C7" w:rsidP="00A668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Школа пациента.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"Как справиться с побочными эффектами после лечения"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="00A668C6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Спикер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Пирцхелава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Саломе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Зурабовна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  <w:r w:rsidR="00A668C6"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аведующая неврологическим отделением, невролог, детский невролог, врач функциональной диагностики,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рефлексотерапевт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Медицинский стаж с 2012г.</w:t>
            </w:r>
          </w:p>
        </w:tc>
        <w:tc>
          <w:tcPr>
            <w:tcW w:w="1816" w:type="dxa"/>
            <w:vAlign w:val="center"/>
          </w:tcPr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933A72" w:rsidP="00933A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Пирцхелава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Саломе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Зурабовна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рассказал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как справляться с эффектами после лечения и ответила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 многочисленные вопросы участников встречи.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3003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" Питание онкологических пациентов”</w:t>
            </w:r>
          </w:p>
          <w:p w:rsidR="00A668C6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Спикер, 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Обухова Ольга Аркадьевна - Кандидат медицинских наук, заведующая отделением медицинской реабилитации отдела интенсивной терапии, функциональной диагностики и реабилитации ФГБУ «НМИЦ онкологии им. Н.Н. Блохина» Минздрава РФ.</w:t>
            </w:r>
          </w:p>
        </w:tc>
        <w:tc>
          <w:tcPr>
            <w:tcW w:w="1816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933A72" w:rsidP="00933A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Обухова Ольга Аркадьевна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рассказала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 особенностях питания онкологических пациентов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ответила на многочисленные вопросы участников встречи.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3003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"Стадии принятия диагноза".</w:t>
            </w: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Спикер,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Светлана Анатольевна Сулейманова. Психолог,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психотравматолог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телесно-ориентированный психолог. С 2019 года психолог Центра поддержки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онко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-выздоравливающих "Цвет жизни", г. Казань.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Работает с клиентами, применяя телесно-ориентированную психологию и арт-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терапию. Ведущая групповых тренингов.</w:t>
            </w:r>
          </w:p>
          <w:p w:rsidR="00A668C6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3959C4" w:rsidP="003959C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Светлана Анатольевна Сулейманова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рассказала о стадиях принятия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диагноза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ответила на многочисленные вопросы участников встречи.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4.10.2020</w:t>
            </w:r>
          </w:p>
        </w:tc>
        <w:tc>
          <w:tcPr>
            <w:tcW w:w="3003" w:type="dxa"/>
            <w:vAlign w:val="center"/>
          </w:tcPr>
          <w:p w:rsidR="00A668C6" w:rsidRPr="00284A33" w:rsidRDefault="00A668C6" w:rsidP="00A668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рака молочной железы»</w:t>
            </w:r>
          </w:p>
          <w:p w:rsidR="00A668C6" w:rsidRPr="00284A33" w:rsidRDefault="00A668C6" w:rsidP="00A668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Спикер,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Архицкая</w:t>
            </w:r>
            <w:proofErr w:type="spellEnd"/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Анна Андреевна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врача-онколога.</w:t>
            </w:r>
          </w:p>
        </w:tc>
        <w:tc>
          <w:tcPr>
            <w:tcW w:w="1816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3959C4" w:rsidP="003959C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Архицкая</w:t>
            </w:r>
            <w:proofErr w:type="spellEnd"/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Анна Андреевна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рассказала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 профилактике рака молочной железы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ответила на многочисленные вопросы участников встречи.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3003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A668C6" w:rsidRPr="00284A33" w:rsidRDefault="00A668C6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«Мифы и научные данные о питании пациентов до и после операции по поводу рака толстой кишки».</w:t>
            </w:r>
          </w:p>
          <w:p w:rsidR="00A668C6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Спикер, </w:t>
            </w:r>
            <w:r w:rsidR="00D20FB1"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ордеев Сергей Сергеевич – кандидат медицинских наук, старший научный сотрудник хирургического отделения № 3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колопроктологии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ФГБУ «НМИЦ Онкологии им. Н.Н. Блохина» Минздрава РФ, Москва.</w:t>
            </w:r>
          </w:p>
        </w:tc>
        <w:tc>
          <w:tcPr>
            <w:tcW w:w="1816" w:type="dxa"/>
            <w:vAlign w:val="center"/>
          </w:tcPr>
          <w:p w:rsidR="00A730C7" w:rsidRPr="00284A33" w:rsidRDefault="00284A33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3959C4" w:rsidP="003959C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Гордеев Сергей Сергеевич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рассказал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 особенностях питания при раке толстой кишки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ответил на многочисленные вопросы участников встречи.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A730C7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3003" w:type="dxa"/>
            <w:vAlign w:val="center"/>
          </w:tcPr>
          <w:p w:rsidR="00A730C7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D20FB1" w:rsidRPr="00284A33" w:rsidRDefault="00D20FB1" w:rsidP="00D20FB1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«Н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еврологически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осложнениях после химиотерапии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  <w:p w:rsidR="00D20FB1" w:rsidRPr="00284A33" w:rsidRDefault="00D20FB1" w:rsidP="00D20F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Спикер,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Пирцхелава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Саломе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Зурабовна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аведующая неврологическим отделением, невролог, детский невролог, врач функциональной диагностики,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рефлексотерапевт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Медицинский стаж с 2012г.</w:t>
            </w:r>
          </w:p>
        </w:tc>
        <w:tc>
          <w:tcPr>
            <w:tcW w:w="1816" w:type="dxa"/>
            <w:vAlign w:val="center"/>
          </w:tcPr>
          <w:p w:rsidR="00A730C7" w:rsidRPr="00284A33" w:rsidRDefault="00284A33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3959C4" w:rsidP="003959C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Пирцхелава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Саломе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Зурабовна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рассказала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 возможных неврологических осложнениях после химиотерапии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ответила на многочисленные вопросы участников встречи.</w:t>
            </w:r>
          </w:p>
        </w:tc>
      </w:tr>
      <w:tr w:rsidR="00A730C7" w:rsidRPr="00284A33" w:rsidTr="00F97A3C">
        <w:tc>
          <w:tcPr>
            <w:tcW w:w="568" w:type="dxa"/>
            <w:vAlign w:val="center"/>
          </w:tcPr>
          <w:p w:rsidR="00A730C7" w:rsidRPr="00284A33" w:rsidRDefault="00A668C6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A730C7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3003" w:type="dxa"/>
            <w:vAlign w:val="center"/>
          </w:tcPr>
          <w:p w:rsidR="00A730C7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D20FB1" w:rsidRPr="00284A33" w:rsidRDefault="00D20FB1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"Онкологические заболевания женской половой системы. Все что нужно знать"</w:t>
            </w:r>
          </w:p>
          <w:p w:rsidR="00D20FB1" w:rsidRPr="00284A33" w:rsidRDefault="00D20FB1" w:rsidP="00D20F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Спикер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Константин Юрьевич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Морхов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- онколог, ведущий научный сотрудник онкологического отделения хирургических методов лечения ФГБУ «НМИЦ акушерства, 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гинекологии и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им.В.И.Кулакова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 МЗ РФ.</w:t>
            </w:r>
          </w:p>
        </w:tc>
        <w:tc>
          <w:tcPr>
            <w:tcW w:w="1816" w:type="dxa"/>
            <w:vAlign w:val="center"/>
          </w:tcPr>
          <w:p w:rsidR="00A730C7" w:rsidRPr="00284A33" w:rsidRDefault="00284A33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A730C7" w:rsidRPr="00284A33" w:rsidRDefault="00D20FB1" w:rsidP="00D20F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Константин Юрьевич расска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зал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всё об профилактике, диагностике онкологических заболеваниях женской половой системы, новейших методах лечения, первый признаках заболевания и ответи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 на многочисленные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вопросы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участников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</w:p>
        </w:tc>
      </w:tr>
      <w:tr w:rsidR="00D20FB1" w:rsidRPr="00284A33" w:rsidTr="00F97A3C">
        <w:tc>
          <w:tcPr>
            <w:tcW w:w="568" w:type="dxa"/>
            <w:vAlign w:val="center"/>
          </w:tcPr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3003" w:type="dxa"/>
            <w:vAlign w:val="center"/>
          </w:tcPr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"Урологические проблемы у онкологических пациентов и не только"</w:t>
            </w:r>
          </w:p>
        </w:tc>
        <w:tc>
          <w:tcPr>
            <w:tcW w:w="1816" w:type="dxa"/>
            <w:vAlign w:val="center"/>
          </w:tcPr>
          <w:p w:rsidR="00D20FB1" w:rsidRPr="00284A33" w:rsidRDefault="00284A33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D20FB1" w:rsidRPr="00284A33" w:rsidRDefault="00D20FB1" w:rsidP="00D20FB1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Тарас Валерьевич 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рассказал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всё о профилактике, диагностике урологических осложнениях, новейших методах лечения, первый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признаках заболевания и ответил на 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многочисленные вопросы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участников </w:t>
            </w:r>
            <w:proofErr w:type="spellStart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0FB1" w:rsidRPr="00284A33" w:rsidTr="00F97A3C">
        <w:tc>
          <w:tcPr>
            <w:tcW w:w="568" w:type="dxa"/>
            <w:vAlign w:val="center"/>
          </w:tcPr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3003" w:type="dxa"/>
            <w:vAlign w:val="center"/>
          </w:tcPr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пациента</w:t>
            </w:r>
          </w:p>
          <w:p w:rsidR="00D20FB1" w:rsidRPr="00284A33" w:rsidRDefault="00D20FB1" w:rsidP="00A730C7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«Ожирение и нарушение углеводного обмена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при онкологических заболеваниях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  <w:p w:rsidR="00D20FB1" w:rsidRPr="00284A33" w:rsidRDefault="00D20FB1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Спикер, </w:t>
            </w: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Витебская Алиса Витальевна – кандидат медицинских наук, доцент кафедры детских болезней Клинического института детского здоровья им. Н.Ф. Филатова ФГАО ВО Первый МГМУ им. М.И. Сеченова, Москва.</w:t>
            </w:r>
          </w:p>
        </w:tc>
        <w:tc>
          <w:tcPr>
            <w:tcW w:w="1816" w:type="dxa"/>
            <w:vAlign w:val="center"/>
          </w:tcPr>
          <w:p w:rsidR="00284A33" w:rsidRPr="00284A33" w:rsidRDefault="00284A33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A33" w:rsidRPr="00284A33" w:rsidRDefault="00284A33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A33" w:rsidRPr="00284A33" w:rsidRDefault="00284A33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A33" w:rsidRPr="00284A33" w:rsidRDefault="00284A33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A33" w:rsidRPr="00284A33" w:rsidRDefault="00284A33" w:rsidP="00A730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0FB1" w:rsidRPr="00284A33" w:rsidRDefault="00284A33" w:rsidP="00A730C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Юлия Анатольевна</w:t>
            </w:r>
          </w:p>
        </w:tc>
        <w:tc>
          <w:tcPr>
            <w:tcW w:w="3402" w:type="dxa"/>
            <w:vAlign w:val="center"/>
          </w:tcPr>
          <w:p w:rsidR="00D20FB1" w:rsidRPr="00284A33" w:rsidRDefault="00C94872" w:rsidP="00C94872">
            <w:pPr>
              <w:pStyle w:val="1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4A3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Витебская Алиса Витальевна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3959C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рассказала об особенностях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углеводного обмена при онкологических заболеваниях</w:t>
            </w:r>
            <w:r w:rsidR="003959C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ответила на многочисленные вопросы участников встречи.</w:t>
            </w:r>
          </w:p>
        </w:tc>
      </w:tr>
    </w:tbl>
    <w:p w:rsidR="00C9006F" w:rsidRPr="00284A33" w:rsidRDefault="00C9006F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F5" w:rsidRPr="00284A33" w:rsidRDefault="00454EF5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42A" w:rsidRPr="00284A33" w:rsidRDefault="008A1C24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3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242A" w:rsidRPr="00284A33">
        <w:rPr>
          <w:rFonts w:ascii="Times New Roman" w:eastAsia="Times New Roman" w:hAnsi="Times New Roman" w:cs="Times New Roman"/>
          <w:sz w:val="24"/>
          <w:szCs w:val="24"/>
        </w:rPr>
        <w:t>атериалы</w:t>
      </w:r>
      <w:proofErr w:type="gramEnd"/>
      <w:r w:rsidR="0074242A" w:rsidRPr="0028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38" w:rsidRPr="00284A33">
        <w:rPr>
          <w:rFonts w:ascii="Times New Roman" w:eastAsia="Times New Roman" w:hAnsi="Times New Roman" w:cs="Times New Roman"/>
          <w:sz w:val="24"/>
          <w:szCs w:val="24"/>
        </w:rPr>
        <w:t>размещённые</w:t>
      </w:r>
      <w:r w:rsidR="0074242A" w:rsidRPr="00284A3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84A33">
        <w:rPr>
          <w:rFonts w:ascii="Times New Roman" w:eastAsia="Times New Roman" w:hAnsi="Times New Roman" w:cs="Times New Roman"/>
          <w:sz w:val="24"/>
          <w:szCs w:val="24"/>
        </w:rPr>
        <w:t xml:space="preserve"> наших</w:t>
      </w:r>
      <w:r w:rsidR="0074242A" w:rsidRPr="00284A33">
        <w:rPr>
          <w:rFonts w:ascii="Times New Roman" w:eastAsia="Times New Roman" w:hAnsi="Times New Roman" w:cs="Times New Roman"/>
          <w:sz w:val="24"/>
          <w:szCs w:val="24"/>
        </w:rPr>
        <w:t xml:space="preserve"> страницах:</w:t>
      </w:r>
    </w:p>
    <w:p w:rsidR="00915DFD" w:rsidRPr="00284A33" w:rsidRDefault="00915DFD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DFD" w:rsidRPr="00284A33" w:rsidRDefault="00982EEA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5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</w:t>
        </w:r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F</w:t>
        </w:r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zA5SMo3BI/</w:t>
        </w:r>
      </w:hyperlink>
    </w:p>
    <w:p w:rsidR="00982EEA" w:rsidRPr="00284A33" w:rsidRDefault="00982EEA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6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https://www.instagram.com/p/CFzJMuAIFp8/</w:t>
        </w:r>
      </w:hyperlink>
    </w:p>
    <w:p w:rsidR="00982EEA" w:rsidRPr="00284A33" w:rsidRDefault="00982EEA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7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https://www.instagram.com/p/CF7qcLEpUxH/</w:t>
        </w:r>
      </w:hyperlink>
    </w:p>
    <w:p w:rsidR="00982EEA" w:rsidRPr="00284A33" w:rsidRDefault="00982EEA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8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https://www.instagram.com/p/CF9CRjSpqt1/</w:t>
        </w:r>
      </w:hyperlink>
    </w:p>
    <w:p w:rsidR="00982EEA" w:rsidRPr="00284A33" w:rsidRDefault="00982EEA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9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https://www.instagram.com/p/CGR7Zvipncw/</w:t>
        </w:r>
      </w:hyperlink>
    </w:p>
    <w:p w:rsidR="00982EEA" w:rsidRPr="00284A33" w:rsidRDefault="00982EEA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0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https://www.instagram.com/p/CGcqLt4JGkZ/</w:t>
        </w:r>
      </w:hyperlink>
    </w:p>
    <w:p w:rsidR="00982EEA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1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https://www.instagram.com/p/CGhu9b7prgH/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2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https://www.instagram.com/p/CGruJ6bpdUv/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3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https://www.instagram.com/p/CHIcGr4Jc9o/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4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https://www.instagram.com/p/CHLECNbo2DR/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5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https://www.instagram.com/p/CHPWgI8pC5i/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6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https://www.instagram.com/p/CHS0ED0pbX-/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7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https://www.instagram.com/p/CHsJDK9J-lu/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8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https://www.instagram.com/p/CHs88nADXZ2/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9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https://www.instagram.com/p/CHxstd2IoEA/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20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https://www.instagram.com/p/CIQmzUroMQF/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21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https://www.instagram.com/p/CIXck2Up-Kz/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22" w:history="1">
        <w:r w:rsidRPr="00284A3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https://www.instagram.com/p/CJJDJEnprdH/</w:t>
        </w:r>
      </w:hyperlink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897BBB" w:rsidRPr="00284A33" w:rsidRDefault="00897BBB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915DFD" w:rsidRPr="00284A33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8A1C24" w:rsidRPr="00284A33" w:rsidRDefault="008A1C24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473438" w:rsidRPr="00284A33" w:rsidRDefault="005B1AC6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Pr="00284A33" w:rsidRDefault="004734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284A33" w:rsidRDefault="00B74028" w:rsidP="00B74028">
      <w:pPr>
        <w:pStyle w:val="10"/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33">
        <w:rPr>
          <w:rFonts w:ascii="Times New Roman" w:eastAsia="Times New Roman" w:hAnsi="Times New Roman" w:cs="Times New Roman"/>
          <w:sz w:val="24"/>
          <w:szCs w:val="24"/>
        </w:rPr>
        <w:t xml:space="preserve">           Проект </w:t>
      </w:r>
      <w:r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«Школа </w:t>
      </w:r>
      <w:r w:rsidR="00C94872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</w:t>
      </w:r>
      <w:r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>» успешно реализован.</w:t>
      </w:r>
      <w:r w:rsidR="0004734A" w:rsidRPr="00284A33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данного проекта получилось заручиться поддержкой представителей органов власти и общественных организаций. Был проведен круглый стол при участии профильных специалистов. Подготовлены методические материалы и брошюры для </w:t>
      </w:r>
      <w:r w:rsidR="00C94872">
        <w:rPr>
          <w:rFonts w:ascii="Times New Roman" w:eastAsia="Times New Roman" w:hAnsi="Times New Roman" w:cs="Times New Roman"/>
          <w:sz w:val="24"/>
          <w:szCs w:val="24"/>
        </w:rPr>
        <w:t>участников школы</w:t>
      </w:r>
      <w:r w:rsidR="0004734A" w:rsidRPr="00284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20AE" w:rsidRPr="00284A33"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r w:rsidR="00C94872">
        <w:rPr>
          <w:rFonts w:ascii="Times New Roman" w:eastAsia="Times New Roman" w:hAnsi="Times New Roman" w:cs="Times New Roman"/>
          <w:sz w:val="24"/>
          <w:szCs w:val="24"/>
        </w:rPr>
        <w:t xml:space="preserve"> лекции, занятия и </w:t>
      </w:r>
      <w:r w:rsidR="005220AE" w:rsidRPr="00284A33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консультации. Составлен план мероприятий на следующий год. </w:t>
      </w:r>
    </w:p>
    <w:p w:rsidR="00C575E9" w:rsidRPr="00284A33" w:rsidRDefault="00C575E9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4EF5" w:rsidRPr="00284A33" w:rsidRDefault="00454EF5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4EF5" w:rsidRPr="00284A33" w:rsidRDefault="00454EF5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4EF5" w:rsidRPr="00284A33" w:rsidRDefault="00454EF5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284A33" w:rsidRDefault="005B1AC6" w:rsidP="00DD3452">
      <w:pPr>
        <w:pStyle w:val="10"/>
        <w:ind w:left="720"/>
        <w:rPr>
          <w:rFonts w:ascii="Times New Roman" w:hAnsi="Times New Roman" w:cs="Times New Roman"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284A33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284A33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284A33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284A33" w:rsidRDefault="00284A33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«Школ пациента»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0AE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специалистов, принявших участие в «Школах пациента»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0AE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участников, посетивших «Школы пациента»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A33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220AE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раздаточного материала, которые получат пациенты за все проведенные мероприятия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A33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A33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20AE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написанных пресс-релизов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A33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0AE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написанных пост-релизов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0AE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7075AC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Посты в социальных сетях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284A33" w:rsidRDefault="007075AC" w:rsidP="00284A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A33" w:rsidRPr="00284A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5AC" w:rsidRPr="00284A3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5AC" w:rsidRPr="00284A33" w:rsidRDefault="007075AC" w:rsidP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5AC" w:rsidRPr="00284A33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5AC" w:rsidRPr="00284A33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5AC" w:rsidRPr="00284A33" w:rsidRDefault="00284A33" w:rsidP="00284A33">
      <w:pPr>
        <w:pStyle w:val="10"/>
        <w:spacing w:before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Партнеры проекта:</w:t>
      </w: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поддержки гражданского общества Кубани</w:t>
      </w: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color w:val="000000"/>
          <w:sz w:val="24"/>
          <w:szCs w:val="24"/>
        </w:rPr>
        <w:t>«Клинический онкологический диспансер №1» МЗ КК</w:t>
      </w: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палата Краснодарского края</w:t>
      </w: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«Центр инновационных медицинских технологий»</w:t>
      </w: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A33" w:rsidRPr="00284A33" w:rsidRDefault="00284A33" w:rsidP="00284A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33">
        <w:rPr>
          <w:rFonts w:ascii="Times New Roman" w:eastAsia="Times New Roman" w:hAnsi="Times New Roman" w:cs="Times New Roman"/>
          <w:color w:val="000000"/>
          <w:sz w:val="24"/>
          <w:szCs w:val="24"/>
        </w:rPr>
        <w:t>«Медицинский лучевой центр»</w:t>
      </w:r>
    </w:p>
    <w:p w:rsidR="00C575E9" w:rsidRPr="00284A33" w:rsidRDefault="00C575E9" w:rsidP="009A357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5E9" w:rsidRPr="00284A33" w:rsidRDefault="00C575E9" w:rsidP="009A3571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A33" w:rsidRPr="00284A33" w:rsidRDefault="00284A33" w:rsidP="00C94872">
      <w:pPr>
        <w:pStyle w:val="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84A33" w:rsidRPr="00284A33" w:rsidRDefault="00284A33" w:rsidP="00C575E9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5E9" w:rsidRPr="00284A33" w:rsidRDefault="00B74028" w:rsidP="00C575E9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>.12.2020 г.</w:t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75E9" w:rsidRPr="00284A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54EF5" w:rsidRPr="00284A33">
        <w:rPr>
          <w:rFonts w:ascii="Times New Roman" w:eastAsia="Times New Roman" w:hAnsi="Times New Roman" w:cs="Times New Roman"/>
          <w:sz w:val="24"/>
          <w:szCs w:val="24"/>
        </w:rPr>
        <w:t>Ищенко Ю.А.</w:t>
      </w:r>
    </w:p>
    <w:sectPr w:rsidR="00C575E9" w:rsidRPr="00284A33" w:rsidSect="0074242A">
      <w:pgSz w:w="11909" w:h="16834"/>
      <w:pgMar w:top="851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8"/>
    <w:rsid w:val="000031E7"/>
    <w:rsid w:val="0004734A"/>
    <w:rsid w:val="00284A33"/>
    <w:rsid w:val="003959C4"/>
    <w:rsid w:val="003D2CCF"/>
    <w:rsid w:val="003F6A9C"/>
    <w:rsid w:val="00454EF5"/>
    <w:rsid w:val="00473438"/>
    <w:rsid w:val="004C3F39"/>
    <w:rsid w:val="004D1A11"/>
    <w:rsid w:val="005220AE"/>
    <w:rsid w:val="005A4C5A"/>
    <w:rsid w:val="005B1AC6"/>
    <w:rsid w:val="00620FAC"/>
    <w:rsid w:val="00644165"/>
    <w:rsid w:val="006F5D8D"/>
    <w:rsid w:val="007075AC"/>
    <w:rsid w:val="0074242A"/>
    <w:rsid w:val="00746E28"/>
    <w:rsid w:val="007E4170"/>
    <w:rsid w:val="00855437"/>
    <w:rsid w:val="00897BBB"/>
    <w:rsid w:val="008A1C24"/>
    <w:rsid w:val="008F0577"/>
    <w:rsid w:val="00915DFD"/>
    <w:rsid w:val="00933A72"/>
    <w:rsid w:val="00982EEA"/>
    <w:rsid w:val="009A28DD"/>
    <w:rsid w:val="009A3571"/>
    <w:rsid w:val="009E1E9F"/>
    <w:rsid w:val="009E3DB2"/>
    <w:rsid w:val="00A668C6"/>
    <w:rsid w:val="00A730C7"/>
    <w:rsid w:val="00AF43FC"/>
    <w:rsid w:val="00B52F3B"/>
    <w:rsid w:val="00B74028"/>
    <w:rsid w:val="00C562CE"/>
    <w:rsid w:val="00C575E9"/>
    <w:rsid w:val="00C5782E"/>
    <w:rsid w:val="00C9006F"/>
    <w:rsid w:val="00C94872"/>
    <w:rsid w:val="00D20FB1"/>
    <w:rsid w:val="00D30122"/>
    <w:rsid w:val="00D51338"/>
    <w:rsid w:val="00D91D13"/>
    <w:rsid w:val="00DD3452"/>
    <w:rsid w:val="00EE2E8F"/>
    <w:rsid w:val="00F1403D"/>
    <w:rsid w:val="00F84662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3647C-9FE0-4C97-ABB4-2679464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F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2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F9CRjSpqt1/" TargetMode="External"/><Relationship Id="rId13" Type="http://schemas.openxmlformats.org/officeDocument/2006/relationships/hyperlink" Target="https://www.instagram.com/p/CHIcGr4Jc9o/" TargetMode="External"/><Relationship Id="rId18" Type="http://schemas.openxmlformats.org/officeDocument/2006/relationships/hyperlink" Target="https://www.instagram.com/p/CHs88nADXZ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IXck2Up-Kz/" TargetMode="External"/><Relationship Id="rId7" Type="http://schemas.openxmlformats.org/officeDocument/2006/relationships/hyperlink" Target="https://www.instagram.com/p/CF7qcLEpUxH/" TargetMode="External"/><Relationship Id="rId12" Type="http://schemas.openxmlformats.org/officeDocument/2006/relationships/hyperlink" Target="https://www.instagram.com/p/CGruJ6bpdUv/" TargetMode="External"/><Relationship Id="rId17" Type="http://schemas.openxmlformats.org/officeDocument/2006/relationships/hyperlink" Target="https://www.instagram.com/p/CHsJDK9J-l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HS0ED0pbX-/" TargetMode="External"/><Relationship Id="rId20" Type="http://schemas.openxmlformats.org/officeDocument/2006/relationships/hyperlink" Target="https://www.instagram.com/p/CIQmzUroMQ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FzJMuAIFp8/" TargetMode="External"/><Relationship Id="rId11" Type="http://schemas.openxmlformats.org/officeDocument/2006/relationships/hyperlink" Target="https://www.instagram.com/p/CGhu9b7prgH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nstagram.com/p/CFzA5SMo3BI/" TargetMode="External"/><Relationship Id="rId15" Type="http://schemas.openxmlformats.org/officeDocument/2006/relationships/hyperlink" Target="https://www.instagram.com/p/CHPWgI8pC5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p/CGcqLt4JGkZ/" TargetMode="External"/><Relationship Id="rId19" Type="http://schemas.openxmlformats.org/officeDocument/2006/relationships/hyperlink" Target="https://www.instagram.com/p/CHxstd2Io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GR7Zvipncw/" TargetMode="External"/><Relationship Id="rId14" Type="http://schemas.openxmlformats.org/officeDocument/2006/relationships/hyperlink" Target="https://www.instagram.com/p/CHLECNbo2DR/" TargetMode="External"/><Relationship Id="rId22" Type="http://schemas.openxmlformats.org/officeDocument/2006/relationships/hyperlink" Target="https://www.instagram.com/p/CJJDJEnprd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2020-12-30T07:19:00Z</dcterms:created>
  <dcterms:modified xsi:type="dcterms:W3CDTF">2020-12-30T07:19:00Z</dcterms:modified>
</cp:coreProperties>
</file>